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COLLEGIATE ACADEMY OF COLORADO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2023-24 BELL SCHEDULES </w:t>
      </w:r>
    </w:p>
    <w:tbl>
      <w:tblPr>
        <w:tblStyle w:val="Table1"/>
        <w:tblW w:w="6660.999755859375" w:type="dxa"/>
        <w:jc w:val="left"/>
        <w:tblInd w:w="960.0859069824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.5999755859375"/>
        <w:gridCol w:w="3420.3997802734375"/>
        <w:tblGridChange w:id="0">
          <w:tblGrid>
            <w:gridCol w:w="3240.5999755859375"/>
            <w:gridCol w:w="3420.3997802734375"/>
          </w:tblGrid>
        </w:tblGridChange>
      </w:tblGrid>
      <w:tr>
        <w:trPr>
          <w:cantSplit w:val="0"/>
          <w:trHeight w:val="287.9992675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0e0e0" w:val="clear"/>
                <w:vertAlign w:val="baseline"/>
                <w:rtl w:val="0"/>
              </w:rPr>
              <w:t xml:space="preserve">Elementary School Schedule (Pre-K to 6)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  <w:rtl w:val="0"/>
              </w:rPr>
              <w:t xml:space="preserve">Scheduled Times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8159790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7:45 a.m. – 11:30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324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Pre-K ½ Day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8159790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7:45 a.m. – 2:45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324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Pre-K Full Day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8159790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7:45 a.m. – 2:55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0710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 - 6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79.119720458984" w:type="dxa"/>
        <w:jc w:val="left"/>
        <w:tblInd w:w="0.166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7.1199035644531"/>
        <w:gridCol w:w="1870.2005004882812"/>
        <w:gridCol w:w="995.999755859375"/>
        <w:gridCol w:w="3845.799560546875"/>
        <w:tblGridChange w:id="0">
          <w:tblGrid>
            <w:gridCol w:w="1867.1199035644531"/>
            <w:gridCol w:w="1870.2005004882812"/>
            <w:gridCol w:w="995.999755859375"/>
            <w:gridCol w:w="3845.799560546875"/>
          </w:tblGrid>
        </w:tblGridChange>
      </w:tblGrid>
      <w:tr>
        <w:trPr>
          <w:cantSplit w:val="0"/>
          <w:trHeight w:val="285.600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6e6e6" w:val="clear"/>
                <w:vertAlign w:val="baseline"/>
                <w:rtl w:val="0"/>
              </w:rPr>
              <w:t xml:space="preserve">Middle School Schedule (7 and 8)</w:t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  <w:rtl w:val="0"/>
              </w:rPr>
              <w:t xml:space="preserve">Start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  <w:rtl w:val="0"/>
              </w:rPr>
              <w:t xml:space="preserve">End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  <w:rtl w:val="0"/>
              </w:rPr>
              <w:t xml:space="preserve">Period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6e6e6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4865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7:40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3.686828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8:25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Elective 1 </w:t>
            </w:r>
          </w:p>
        </w:tc>
      </w:tr>
      <w:tr>
        <w:trPr>
          <w:cantSplit w:val="0"/>
          <w:trHeight w:val="26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4865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8:30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3.686828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9:15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Elective 2 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4865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9:20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10:05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67846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10:10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10:55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67846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11:00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11:45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Leadership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533508300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11:50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12:35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73364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Specials 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4033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12:40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5640258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1:10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4033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1:10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5640258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1:20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114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Advisement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4033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1:25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5640258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2:10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4033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2:15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697692871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3:00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49707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3:00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69738769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4:00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Extended Day (non-instructional)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79.119720458984" w:type="dxa"/>
        <w:jc w:val="left"/>
        <w:tblInd w:w="0.166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7.1199035644531"/>
        <w:gridCol w:w="1870.2005004882812"/>
        <w:gridCol w:w="995.999755859375"/>
        <w:gridCol w:w="3845.799560546875"/>
        <w:tblGridChange w:id="0">
          <w:tblGrid>
            <w:gridCol w:w="1867.1199035644531"/>
            <w:gridCol w:w="1870.2005004882812"/>
            <w:gridCol w:w="995.999755859375"/>
            <w:gridCol w:w="3845.799560546875"/>
          </w:tblGrid>
        </w:tblGridChange>
      </w:tblGrid>
      <w:tr>
        <w:trPr>
          <w:cantSplit w:val="0"/>
          <w:trHeight w:val="286.0003662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0e0e0" w:val="clear"/>
                <w:vertAlign w:val="baseline"/>
                <w:rtl w:val="0"/>
              </w:rPr>
              <w:t xml:space="preserve">High School Schedule (9 through 12)</w:t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  <w:rtl w:val="0"/>
              </w:rPr>
              <w:t xml:space="preserve">Start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  <w:rtl w:val="0"/>
              </w:rPr>
              <w:t xml:space="preserve">End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  <w:rtl w:val="0"/>
              </w:rPr>
              <w:t xml:space="preserve">Period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e0e0e0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4865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7:40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3.686828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8:25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Elective 1 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4865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8:30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3.687133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9:15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Elective 2 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4865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9:20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10:05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70623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10:10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10:55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70623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11:00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11:45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6.67846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11:50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12:35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33496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12:40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12:50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114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Advisement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708496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12:55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5640258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1:25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4033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1:25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56402587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2:10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3634033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2:15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69738769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3:00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819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Core Class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49707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3:00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69738769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4:00 p.m.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Extended Day (non-instructional)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570640563965" w:lineRule="auto"/>
        <w:ind w:left="6.103515625E-4" w:right="0" w:firstLine="0.005493164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should not arrive before 7:30 a.m. The school does not open until 7:30 a.m.  and students will remain outside unsupervised until the building is opened.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be picked up by 3:15 p.m.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15234375" w:line="231.90679550170898" w:lineRule="auto"/>
        <w:ind w:left="0" w:right="92.740478515625" w:hanging="6.103515625E-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may remain in the building after 3:15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they are with a teacher or involved in an after-school program supervised by an authorized adult.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entrances will be closed and locked at 4:00 p.m. daily.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Elementary students not picked up by 3:15 will be charged $10 per half hour for daycare services.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295166015625" w:line="229.90779876708984" w:lineRule="auto"/>
        <w:ind w:left="344.3205261230469" w:right="673.33984375" w:hanging="344.319915771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and parent(s) may be asked to appear before the CAC Board regarding violations.</w:t>
      </w:r>
    </w:p>
    <w:sectPr>
      <w:pgSz w:h="15840" w:w="12240" w:orient="portrait"/>
      <w:pgMar w:bottom="2456.3719177246094" w:top="695.999755859375" w:left="1826.7140197753906" w:right="1832.58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